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975"/>
        <w:gridCol w:w="1086"/>
        <w:gridCol w:w="1083"/>
        <w:gridCol w:w="949"/>
        <w:gridCol w:w="992"/>
      </w:tblGrid>
      <w:tr w:rsidR="00044DD1" w:rsidRPr="00044DD1" w:rsidTr="00C85A25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: Modern Languages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36139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361391">
              <w:rPr>
                <w:rFonts w:ascii="Calibri" w:eastAsia="Times New Roman" w:hAnsi="Calibri" w:cs="Times New Roman"/>
                <w:color w:val="000000"/>
              </w:rPr>
              <w:t>French</w:t>
            </w:r>
          </w:p>
          <w:p w:rsidR="00044DD1" w:rsidRPr="00044DD1" w:rsidRDefault="002015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Level:</w:t>
            </w:r>
            <w:r w:rsidR="00361391">
              <w:rPr>
                <w:rFonts w:ascii="Calibri" w:eastAsia="Times New Roman" w:hAnsi="Calibri" w:cs="Times New Roman"/>
                <w:color w:val="000000"/>
              </w:rPr>
              <w:t xml:space="preserve"> National 5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Pupils return to classes – Talking Preparation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Talking Preparation (Pupils in class on Wednesday PM)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Talking Preparation continues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School Provision – one full day over fortnight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Easter School Provision – one full day over fortnight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Inservice AM in department to firm of moderation instruments of assessment and marking schemes ; PM discussion in quads across city in language groups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Online teaching, learning and talking preparation continues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Talking assess</w:t>
            </w:r>
            <w:r w:rsidR="007516A2">
              <w:rPr>
                <w:rFonts w:ascii="Calibri" w:eastAsia="Times New Roman" w:hAnsi="Calibri" w:cs="Times New Roman"/>
                <w:color w:val="000000"/>
              </w:rPr>
              <w:t>ments carried out for all pupils /Writing Practice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Revision of topics – holidays, technology Grammar Tenses – Perfect/Imperfect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Future Plans topic – </w:t>
            </w:r>
            <w:r w:rsidR="008E6E29">
              <w:rPr>
                <w:rFonts w:ascii="Calibri" w:eastAsia="Times New Roman" w:hAnsi="Calibri" w:cs="Times New Roman"/>
                <w:color w:val="000000"/>
              </w:rPr>
              <w:t xml:space="preserve"> Grammar tenses – Future/Conditional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SQA Writing Assessment Carried out in class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Assessment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SQA Reading Assessment Carried out in class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 Assessment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SQA Listening Assessment Carried out in class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Assessment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Final estimates shared with candidates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36139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Checks and final submission to SQA provisional grades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:rsidTr="00C85A25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4DD1" w:rsidRDefault="00044DD1"/>
    <w:sectPr w:rsidR="00044DD1" w:rsidSect="00044D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99" w:rsidRDefault="00E57799" w:rsidP="00AE1C4A">
      <w:r>
        <w:separator/>
      </w:r>
    </w:p>
  </w:endnote>
  <w:endnote w:type="continuationSeparator" w:id="0">
    <w:p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99" w:rsidRDefault="00E57799" w:rsidP="00AE1C4A">
      <w:r>
        <w:separator/>
      </w:r>
    </w:p>
  </w:footnote>
  <w:footnote w:type="continuationSeparator" w:id="0">
    <w:p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4A" w:rsidRPr="00AE1C4A" w:rsidRDefault="00AE1C4A" w:rsidP="001D6BEA">
    <w:r>
      <w:t xml:space="preserve">                                                              </w:t>
    </w:r>
    <w:r w:rsidRPr="00AE1C4A">
      <w:rPr>
        <w:noProof/>
      </w:rPr>
      <w:drawing>
        <wp:inline distT="0" distB="0" distL="0" distR="0" wp14:anchorId="59A8DDEB" wp14:editId="3E56624E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D1"/>
    <w:rsid w:val="00044DD1"/>
    <w:rsid w:val="00201555"/>
    <w:rsid w:val="00361391"/>
    <w:rsid w:val="00457B8E"/>
    <w:rsid w:val="007516A2"/>
    <w:rsid w:val="0076222F"/>
    <w:rsid w:val="007D5489"/>
    <w:rsid w:val="0087368F"/>
    <w:rsid w:val="008E6E29"/>
    <w:rsid w:val="009D5BC9"/>
    <w:rsid w:val="00AE1C4A"/>
    <w:rsid w:val="00C74026"/>
    <w:rsid w:val="00C85A25"/>
    <w:rsid w:val="00CE58A3"/>
    <w:rsid w:val="00E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751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751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IGriffith</cp:lastModifiedBy>
  <cp:revision>3</cp:revision>
  <dcterms:created xsi:type="dcterms:W3CDTF">2021-03-12T10:30:00Z</dcterms:created>
  <dcterms:modified xsi:type="dcterms:W3CDTF">2021-03-29T11:00:00Z</dcterms:modified>
</cp:coreProperties>
</file>