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="00044DD1" w:rsidRPr="00044DD1" w14:paraId="0B152E67" w14:textId="77777777" w:rsidTr="00C85A25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0B152E6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0B152E61" w14:textId="7A5B7BEA" w:rsidR="00044DD1" w:rsidRPr="00044DD1" w:rsidRDefault="009E358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6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6DF94A8" w14:textId="77777777" w:rsidR="009E358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9E3581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  <w:p w14:paraId="0B152E63" w14:textId="408C7133" w:rsidR="00044DD1" w:rsidRPr="00044DD1" w:rsidRDefault="0020155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Level: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0B152E64" w14:textId="624CA66A" w:rsidR="00044DD1" w:rsidRPr="00044DD1" w:rsidRDefault="009E358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S4 N4</w:t>
            </w: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0B152E6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6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6F" w14:textId="77777777" w:rsidTr="00C85A25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6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6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6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6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6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7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7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7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0B152E7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7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7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2E7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0B152E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7F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7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7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7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7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7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7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7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0B152E8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24FD8B" w14:textId="77777777" w:rsidR="00C33DC2" w:rsidRDefault="00C33DC2" w:rsidP="00C33D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color w:val="000000"/>
              </w:rPr>
              <w:t>Senior pupils phased return 2</w:t>
            </w:r>
            <w:r>
              <w:rPr>
                <w:rStyle w:val="eop"/>
                <w:rFonts w:ascii="Trebuchet MS" w:hAnsi="Trebuchet MS" w:cs="Segoe UI"/>
                <w:color w:val="000000"/>
              </w:rPr>
              <w:t> </w:t>
            </w:r>
          </w:p>
          <w:p w14:paraId="6B1F8640" w14:textId="77777777" w:rsidR="00C33DC2" w:rsidRDefault="00C33DC2" w:rsidP="00C33D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color w:val="000000"/>
              </w:rPr>
              <w:t>F2F learning – in school PM. Independent work AM (following on from PM class previous day)</w:t>
            </w:r>
            <w:r>
              <w:rPr>
                <w:rStyle w:val="eop"/>
                <w:rFonts w:ascii="Trebuchet MS" w:hAnsi="Trebuchet MS" w:cs="Segoe UI"/>
                <w:color w:val="000000"/>
              </w:rPr>
              <w:t> </w:t>
            </w:r>
          </w:p>
          <w:p w14:paraId="0B152E8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8F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89AC24" w14:textId="77777777" w:rsidR="00C33DC2" w:rsidRDefault="00C33DC2" w:rsidP="00C33D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color w:val="000000"/>
              </w:rPr>
              <w:t>Subjects share route map timeline with pupils</w:t>
            </w:r>
            <w:r>
              <w:rPr>
                <w:rStyle w:val="eop"/>
                <w:rFonts w:ascii="Trebuchet MS" w:hAnsi="Trebuchet MS" w:cs="Segoe UI"/>
                <w:color w:val="000000"/>
              </w:rPr>
              <w:t> </w:t>
            </w:r>
          </w:p>
          <w:p w14:paraId="0B9D959B" w14:textId="77777777" w:rsidR="00C33DC2" w:rsidRDefault="00C33DC2" w:rsidP="00C33D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color w:val="000000"/>
              </w:rPr>
              <w:t>Ongoing teaching and learning</w:t>
            </w:r>
            <w:r>
              <w:rPr>
                <w:rStyle w:val="eop"/>
                <w:rFonts w:ascii="Trebuchet MS" w:hAnsi="Trebuchet MS" w:cs="Segoe UI"/>
                <w:color w:val="000000"/>
              </w:rPr>
              <w:t> </w:t>
            </w:r>
          </w:p>
          <w:p w14:paraId="0B152E8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8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9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1" w14:textId="74E283D9" w:rsidR="00044DD1" w:rsidRPr="00044DD1" w:rsidRDefault="00C33DC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normaltextrun"/>
                <w:rFonts w:ascii="Trebuchet MS" w:hAnsi="Trebuchet MS"/>
                <w:color w:val="000000"/>
                <w:shd w:val="clear" w:color="auto" w:fill="FFFFFF"/>
              </w:rPr>
              <w:t>Ongoing teaching and learning</w:t>
            </w:r>
            <w:r>
              <w:rPr>
                <w:rStyle w:val="eop"/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9F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9" w14:textId="359FEF24" w:rsidR="00044DD1" w:rsidRPr="00044DD1" w:rsidRDefault="00F930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Holidays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9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A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1" w14:textId="60FDC507" w:rsidR="00044DD1" w:rsidRPr="00044DD1" w:rsidRDefault="00F930F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Holidays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AF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D32AD5" w14:textId="77777777" w:rsidR="00F930F6" w:rsidRDefault="00F930F6" w:rsidP="00F930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color w:val="000000"/>
              </w:rPr>
              <w:t>In-service AM Department firm up moderation of Instruments of assessment, marking schemes </w:t>
            </w:r>
            <w:r>
              <w:rPr>
                <w:rStyle w:val="eop"/>
                <w:rFonts w:ascii="Trebuchet MS" w:hAnsi="Trebuchet MS" w:cs="Segoe UI"/>
                <w:color w:val="000000"/>
              </w:rPr>
              <w:t> </w:t>
            </w:r>
          </w:p>
          <w:p w14:paraId="201F15D5" w14:textId="77777777" w:rsidR="00F930F6" w:rsidRDefault="00F930F6" w:rsidP="00F930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color w:val="000000"/>
              </w:rPr>
              <w:t>PM Discuss and agree in trios. Change of levels – information due - STC</w:t>
            </w:r>
            <w:r>
              <w:rPr>
                <w:rStyle w:val="eop"/>
                <w:rFonts w:ascii="Trebuchet MS" w:hAnsi="Trebuchet MS" w:cs="Segoe UI"/>
                <w:color w:val="000000"/>
              </w:rPr>
              <w:t> </w:t>
            </w:r>
          </w:p>
          <w:p w14:paraId="0B152EA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D" w14:textId="16D7C663" w:rsidR="00044DD1" w:rsidRPr="00044DD1" w:rsidRDefault="00E96E7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B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1" w14:textId="600000E4" w:rsidR="00044DD1" w:rsidRPr="00044DD1" w:rsidRDefault="00E563D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Revision and Assessment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5" w14:textId="2B212825" w:rsidR="00044DD1" w:rsidRPr="00044DD1" w:rsidRDefault="00E96E7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BF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3D6EF" w14:textId="77777777" w:rsidR="00E563D4" w:rsidRDefault="00E563D4" w:rsidP="00E563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>Revision and Assessment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14:paraId="10C96A3D" w14:textId="77777777" w:rsidR="00E563D4" w:rsidRDefault="00E563D4" w:rsidP="00E563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color w:val="000000"/>
              </w:rPr>
              <w:t>Moderating samples of pupil work across trios and across all levels</w:t>
            </w:r>
            <w:r>
              <w:rPr>
                <w:rStyle w:val="eop"/>
                <w:rFonts w:ascii="Trebuchet MS" w:hAnsi="Trebuchet MS" w:cs="Segoe UI"/>
                <w:color w:val="000000"/>
              </w:rPr>
              <w:t> </w:t>
            </w:r>
          </w:p>
          <w:p w14:paraId="0B152EB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D" w14:textId="068FF663" w:rsidR="00044DD1" w:rsidRPr="00044DD1" w:rsidRDefault="00E96E7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B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C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1" w14:textId="3F140906" w:rsidR="00044DD1" w:rsidRPr="00044DD1" w:rsidRDefault="00E563D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normaltextrun"/>
                <w:rFonts w:ascii="Trebuchet MS" w:hAnsi="Trebuchet MS"/>
                <w:color w:val="000000"/>
                <w:shd w:val="clear" w:color="auto" w:fill="FFFFFF"/>
              </w:rPr>
              <w:t>Ongoing teaching, learning and assessment</w:t>
            </w:r>
            <w:r>
              <w:rPr>
                <w:rStyle w:val="eop"/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5" w14:textId="67829D8C" w:rsidR="00044DD1" w:rsidRPr="00044DD1" w:rsidRDefault="00E96E7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CF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9" w14:textId="5A0D71D1" w:rsidR="00044DD1" w:rsidRPr="00044DD1" w:rsidRDefault="00E563D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normaltextrun"/>
                <w:rFonts w:ascii="Trebuchet MS" w:hAnsi="Trebuchet MS"/>
                <w:color w:val="000000"/>
                <w:shd w:val="clear" w:color="auto" w:fill="FFFFFF"/>
              </w:rPr>
              <w:t>Ongoing teaching, learning and assessment</w:t>
            </w:r>
            <w:r>
              <w:rPr>
                <w:rStyle w:val="eop"/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D" w14:textId="21A2640C" w:rsidR="00044DD1" w:rsidRPr="00044DD1" w:rsidRDefault="00E96E7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C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D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1" w14:textId="4C7C5514" w:rsidR="00044DD1" w:rsidRPr="00044DD1" w:rsidRDefault="00E563D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normaltextrun"/>
                <w:rFonts w:ascii="Trebuchet MS" w:hAnsi="Trebuchet MS"/>
                <w:color w:val="000000"/>
                <w:shd w:val="clear" w:color="auto" w:fill="FFFFFF"/>
              </w:rPr>
              <w:t>Ongoing teaching, learning and assessment</w:t>
            </w:r>
            <w:r>
              <w:rPr>
                <w:rStyle w:val="eop"/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5" w14:textId="7F8568B2" w:rsidR="00044DD1" w:rsidRPr="00044DD1" w:rsidRDefault="00E96E7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DF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lastRenderedPageBreak/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9" w14:textId="5CB77BBB" w:rsidR="00044DD1" w:rsidRPr="00044DD1" w:rsidRDefault="00E563D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normaltextrun"/>
                <w:rFonts w:ascii="Trebuchet MS" w:hAnsi="Trebuchet MS"/>
                <w:color w:val="000000"/>
                <w:shd w:val="clear" w:color="auto" w:fill="FFFFFF"/>
              </w:rPr>
              <w:t>Ongoing teaching, learning and assessment</w:t>
            </w:r>
            <w:r>
              <w:rPr>
                <w:rStyle w:val="eop"/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D" w14:textId="05C94E59" w:rsidR="00044DD1" w:rsidRPr="00044DD1" w:rsidRDefault="00E96E7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D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E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1" w14:textId="05CA090E" w:rsidR="00044DD1" w:rsidRPr="00044DD1" w:rsidRDefault="00E563D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normaltextrun"/>
                <w:rFonts w:ascii="Trebuchet MS" w:hAnsi="Trebuchet MS"/>
                <w:color w:val="000000"/>
                <w:shd w:val="clear" w:color="auto" w:fill="FFFFFF"/>
              </w:rPr>
              <w:t>Ongoing teaching, learning and assessment</w:t>
            </w:r>
            <w:r>
              <w:rPr>
                <w:rStyle w:val="eop"/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EF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9" w14:textId="5B9F09C0" w:rsidR="00044DD1" w:rsidRPr="00044DD1" w:rsidRDefault="00E563D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Final grades ( P/F) shared with candidates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E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F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1" w14:textId="23EEAC87" w:rsidR="00044DD1" w:rsidRPr="00044DD1" w:rsidRDefault="00E96E7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Style w:val="normaltextrun"/>
                <w:rFonts w:ascii="Trebuchet MS" w:hAnsi="Trebuchet MS"/>
                <w:color w:val="000000"/>
                <w:shd w:val="clear" w:color="auto" w:fill="FFFFFF"/>
              </w:rPr>
              <w:t>Checks and final submission to SQA provisional grades</w:t>
            </w:r>
            <w:r>
              <w:rPr>
                <w:rStyle w:val="eop"/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152EFF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52EF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152F00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32FC0" w14:textId="77777777" w:rsidR="00306B58" w:rsidRDefault="00306B58" w:rsidP="00AE1C4A">
      <w:r>
        <w:separator/>
      </w:r>
    </w:p>
  </w:endnote>
  <w:endnote w:type="continuationSeparator" w:id="0">
    <w:p w14:paraId="7F898E72" w14:textId="77777777" w:rsidR="00306B58" w:rsidRDefault="00306B58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631D" w14:textId="77777777" w:rsidR="00306B58" w:rsidRDefault="00306B58" w:rsidP="00AE1C4A">
      <w:r>
        <w:separator/>
      </w:r>
    </w:p>
  </w:footnote>
  <w:footnote w:type="continuationSeparator" w:id="0">
    <w:p w14:paraId="4DECD62F" w14:textId="77777777" w:rsidR="00306B58" w:rsidRDefault="00306B58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2F05" w14:textId="77777777"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0B152F08" wp14:editId="0B152F09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52F06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0B152F07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306B58"/>
    <w:rsid w:val="00433524"/>
    <w:rsid w:val="00457B8E"/>
    <w:rsid w:val="0076222F"/>
    <w:rsid w:val="007D5489"/>
    <w:rsid w:val="0087368F"/>
    <w:rsid w:val="009D5BC9"/>
    <w:rsid w:val="009E3581"/>
    <w:rsid w:val="00AE1C4A"/>
    <w:rsid w:val="00C33DC2"/>
    <w:rsid w:val="00C74026"/>
    <w:rsid w:val="00C85A25"/>
    <w:rsid w:val="00CE58A3"/>
    <w:rsid w:val="00E563D4"/>
    <w:rsid w:val="00E57799"/>
    <w:rsid w:val="00E96E79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2E60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paragraph" w:customStyle="1" w:styleId="paragraph">
    <w:name w:val="paragraph"/>
    <w:basedOn w:val="Normal"/>
    <w:rsid w:val="00C33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3DC2"/>
  </w:style>
  <w:style w:type="character" w:customStyle="1" w:styleId="eop">
    <w:name w:val="eop"/>
    <w:basedOn w:val="DefaultParagraphFont"/>
    <w:rsid w:val="00C3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C855E-C187-4E5E-A557-5608C96E8C7A}"/>
</file>

<file path=customXml/itemProps2.xml><?xml version="1.0" encoding="utf-8"?>
<ds:datastoreItem xmlns:ds="http://schemas.openxmlformats.org/officeDocument/2006/customXml" ds:itemID="{6000DB32-0118-4E2A-9715-0FA718E22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59F97-1ED5-44FE-A637-A8B60866D6F4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2021-03-23T17:17:00Z</dcterms:created>
  <dcterms:modified xsi:type="dcterms:W3CDTF">2021-03-23T17:17:00Z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