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267"/>
        <w:gridCol w:w="771"/>
        <w:gridCol w:w="1441"/>
        <w:gridCol w:w="1083"/>
        <w:gridCol w:w="1187"/>
        <w:gridCol w:w="1088"/>
      </w:tblGrid>
      <w:tr w:rsidR="00B15860" w:rsidRPr="00044DD1" w14:paraId="3934322E" w14:textId="77777777" w:rsidTr="00F20325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69ABA76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267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7942099C" w14:textId="77777777" w:rsidR="00044DD1" w:rsidRPr="00044DD1" w:rsidRDefault="00B15860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:</w:t>
            </w:r>
            <w:r w:rsidR="00063C8D">
              <w:rPr>
                <w:rFonts w:ascii="Calibri" w:eastAsia="Times New Roman" w:hAnsi="Calibri" w:cs="Times New Roman"/>
                <w:color w:val="000000"/>
              </w:rPr>
              <w:t>Home</w:t>
            </w:r>
            <w:proofErr w:type="gramEnd"/>
            <w:r w:rsidR="00063C8D">
              <w:rPr>
                <w:rFonts w:ascii="Calibri" w:eastAsia="Times New Roman" w:hAnsi="Calibri" w:cs="Times New Roman"/>
                <w:color w:val="000000"/>
              </w:rPr>
              <w:t xml:space="preserve"> Economics (HFT)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794C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0793F19D" w14:textId="77777777" w:rsidR="00B15860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044DD1">
              <w:rPr>
                <w:rFonts w:ascii="Calibri" w:eastAsia="Times New Roman" w:hAnsi="Calibri" w:cs="Times New Roman"/>
                <w:color w:val="000000"/>
              </w:rPr>
              <w:t>Subject</w:t>
            </w:r>
            <w:r w:rsidR="00B15860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063C8D">
              <w:rPr>
                <w:rFonts w:ascii="Calibri" w:eastAsia="Times New Roman" w:hAnsi="Calibri" w:cs="Times New Roman"/>
                <w:color w:val="000000"/>
              </w:rPr>
              <w:t>Fashion</w:t>
            </w:r>
            <w:proofErr w:type="spellEnd"/>
            <w:proofErr w:type="gramEnd"/>
            <w:r w:rsidR="00B15860">
              <w:rPr>
                <w:rFonts w:ascii="Calibri" w:eastAsia="Times New Roman" w:hAnsi="Calibri" w:cs="Times New Roman"/>
                <w:color w:val="000000"/>
              </w:rPr>
              <w:t xml:space="preserve"> + Textiles</w:t>
            </w:r>
          </w:p>
          <w:p w14:paraId="51A8BA9F" w14:textId="77777777" w:rsidR="00044DD1" w:rsidRPr="00044DD1" w:rsidRDefault="0020155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Level: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510C5481" w14:textId="2B783597" w:rsidR="00044DD1" w:rsidRPr="00044DD1" w:rsidRDefault="00B15860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National </w:t>
            </w:r>
            <w:r w:rsidR="00F2032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87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6112C48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A964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860" w:rsidRPr="00044DD1" w14:paraId="28D88255" w14:textId="77777777" w:rsidTr="00F20325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75E96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6D9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14:paraId="7051C96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7609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3125F3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898B6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14:paraId="3BB4F99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860" w:rsidRPr="00044DD1" w14:paraId="712165B8" w14:textId="77777777" w:rsidTr="00F203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0CB440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26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6BA5A9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77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BF16E3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44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DE022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050CB3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1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C4FEE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08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73AF8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B15860" w:rsidRPr="00044DD1" w14:paraId="236DC0B1" w14:textId="77777777" w:rsidTr="00F203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482CF9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26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F2057A" w14:textId="52E96E0D" w:rsidR="004F7F48" w:rsidRPr="00AE063E" w:rsidRDefault="00B15860" w:rsidP="004F7F48">
            <w:pPr>
              <w:rPr>
                <w:rFonts w:ascii="Calibri" w:eastAsia="Times New Roman" w:hAnsi="Calibri" w:cs="Times New Roman"/>
                <w:color w:val="000000"/>
              </w:rPr>
            </w:pPr>
            <w:r w:rsidRPr="00AE063E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Practical assessment component (35%)– </w:t>
            </w:r>
            <w:r w:rsidR="004F7F48">
              <w:rPr>
                <w:rFonts w:ascii="Calibri" w:eastAsia="Times New Roman" w:hAnsi="Calibri" w:cs="Times New Roman"/>
                <w:color w:val="000000"/>
              </w:rPr>
              <w:t>finish practical item</w:t>
            </w:r>
          </w:p>
          <w:p w14:paraId="6FC8FBEC" w14:textId="455E762B" w:rsidR="00AE063E" w:rsidRPr="00AE063E" w:rsidRDefault="00AE063E" w:rsidP="00044DD1">
            <w:pPr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758E7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E6225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C08AF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A12A3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DE123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860" w:rsidRPr="00044DD1" w14:paraId="5E0F045D" w14:textId="77777777" w:rsidTr="00F203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8611A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26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5A729B" w14:textId="77777777" w:rsidR="004F7F48" w:rsidRPr="00AE063E" w:rsidRDefault="004F7F48" w:rsidP="004F7F48">
            <w:pPr>
              <w:rPr>
                <w:rFonts w:ascii="Calibri" w:eastAsia="Times New Roman" w:hAnsi="Calibri" w:cs="Times New Roman"/>
                <w:color w:val="000000"/>
              </w:rPr>
            </w:pPr>
            <w:r w:rsidRPr="00AE063E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Practical assessment component (35%)– </w:t>
            </w:r>
            <w:r>
              <w:rPr>
                <w:rFonts w:ascii="Calibri" w:eastAsia="Times New Roman" w:hAnsi="Calibri" w:cs="Times New Roman"/>
                <w:color w:val="000000"/>
              </w:rPr>
              <w:t>finish practical item</w:t>
            </w:r>
          </w:p>
          <w:p w14:paraId="34A4883E" w14:textId="3859568F" w:rsidR="00AE063E" w:rsidRPr="00AE063E" w:rsidRDefault="00AE063E" w:rsidP="00044DD1">
            <w:pPr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70B852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00A9E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81B56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188DF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0A9BF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860" w:rsidRPr="00044DD1" w14:paraId="0D23FDB5" w14:textId="77777777" w:rsidTr="00F203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273A4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26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1694B0" w14:textId="77777777" w:rsidR="00AE063E" w:rsidRPr="00DA7DDE" w:rsidRDefault="004F7F48" w:rsidP="00044DD1">
            <w:pPr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bookmarkStart w:id="0" w:name="_GoBack"/>
            <w:bookmarkEnd w:id="0"/>
            <w:r w:rsidRPr="00DA7DDE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3 </w:t>
            </w:r>
            <w:proofErr w:type="gramStart"/>
            <w:r w:rsidRPr="00DA7DDE">
              <w:rPr>
                <w:rFonts w:ascii="Calibri" w:eastAsia="Times New Roman" w:hAnsi="Calibri" w:cs="Times New Roman"/>
                <w:color w:val="000000"/>
                <w:highlight w:val="yellow"/>
              </w:rPr>
              <w:t>x unit</w:t>
            </w:r>
            <w:proofErr w:type="gramEnd"/>
            <w:r w:rsidRPr="00DA7DDE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assessment booklets</w:t>
            </w:r>
          </w:p>
          <w:p w14:paraId="2952ED98" w14:textId="77777777" w:rsidR="004F7F48" w:rsidRPr="00DA7DDE" w:rsidRDefault="004F7F48" w:rsidP="00044DD1">
            <w:pPr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A7DDE">
              <w:rPr>
                <w:rFonts w:ascii="Calibri" w:eastAsia="Times New Roman" w:hAnsi="Calibri" w:cs="Times New Roman"/>
                <w:color w:val="000000"/>
                <w:highlight w:val="yellow"/>
              </w:rPr>
              <w:t>Textile Technology</w:t>
            </w:r>
          </w:p>
          <w:p w14:paraId="3C6960BD" w14:textId="77777777" w:rsidR="004F7F48" w:rsidRPr="00DA7DDE" w:rsidRDefault="004F7F48" w:rsidP="00044DD1">
            <w:pPr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A7DDE">
              <w:rPr>
                <w:rFonts w:ascii="Calibri" w:eastAsia="Times New Roman" w:hAnsi="Calibri" w:cs="Times New Roman"/>
                <w:color w:val="000000"/>
                <w:highlight w:val="yellow"/>
              </w:rPr>
              <w:t>Item Development</w:t>
            </w:r>
          </w:p>
          <w:p w14:paraId="6E22726B" w14:textId="6DDDB754" w:rsidR="004F7F48" w:rsidRPr="00AE063E" w:rsidRDefault="004F7F48" w:rsidP="00044DD1">
            <w:pPr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A7DDE">
              <w:rPr>
                <w:rFonts w:ascii="Calibri" w:eastAsia="Times New Roman" w:hAnsi="Calibri" w:cs="Times New Roman"/>
                <w:color w:val="000000"/>
                <w:highlight w:val="yellow"/>
              </w:rPr>
              <w:t>Fashion Choices</w:t>
            </w:r>
          </w:p>
        </w:tc>
        <w:tc>
          <w:tcPr>
            <w:tcW w:w="77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8C621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9AEEE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CD089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D034F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8BED8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860" w:rsidRPr="00044DD1" w14:paraId="58BF1F8D" w14:textId="77777777" w:rsidTr="00F203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C8BBEE" w14:textId="31B0FCC4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26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DE75A0" w14:textId="45CE72CA" w:rsidR="00044DD1" w:rsidRPr="00044DD1" w:rsidRDefault="00B15860" w:rsidP="004F7F4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Easter School </w:t>
            </w:r>
            <w:r w:rsidR="00AE063E">
              <w:rPr>
                <w:rFonts w:ascii="Calibri" w:eastAsia="Times New Roman" w:hAnsi="Calibri" w:cs="Times New Roman"/>
                <w:color w:val="000000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Practical</w:t>
            </w:r>
            <w:r w:rsidR="00AE063E">
              <w:rPr>
                <w:rFonts w:ascii="Calibri" w:eastAsia="Times New Roman" w:hAnsi="Calibri" w:cs="Times New Roman"/>
                <w:color w:val="000000"/>
              </w:rPr>
              <w:t xml:space="preserve"> catch up </w:t>
            </w:r>
          </w:p>
        </w:tc>
        <w:tc>
          <w:tcPr>
            <w:tcW w:w="77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533EA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96BFF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4E5A6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EE8001" w14:textId="77777777" w:rsidR="00044DD1" w:rsidRPr="00044DD1" w:rsidRDefault="00B15860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B1596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860" w:rsidRPr="00044DD1" w14:paraId="0805E72D" w14:textId="77777777" w:rsidTr="00F203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2A565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26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3F1395" w14:textId="77777777" w:rsidR="00044DD1" w:rsidRPr="00044DD1" w:rsidRDefault="00B15860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77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DF1C0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4273A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5CDD2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9E416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3F9A0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860" w:rsidRPr="00044DD1" w14:paraId="19A28A68" w14:textId="77777777" w:rsidTr="00F203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8265E3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26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6C4250" w14:textId="3C451987" w:rsidR="00AE063E" w:rsidRPr="00AE063E" w:rsidRDefault="004F7F48" w:rsidP="00044DD1">
            <w:pPr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Unit assessment paperwork</w:t>
            </w:r>
          </w:p>
        </w:tc>
        <w:tc>
          <w:tcPr>
            <w:tcW w:w="77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38CC4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00C79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F6780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675B8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2FA39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860" w:rsidRPr="00044DD1" w14:paraId="6800FAFF" w14:textId="77777777" w:rsidTr="00F203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A46903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26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1A14F9" w14:textId="5A70A553" w:rsidR="00AE063E" w:rsidRPr="00AE063E" w:rsidRDefault="004F7F48" w:rsidP="00044DD1">
            <w:pPr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Unit assessment paperwork</w:t>
            </w:r>
          </w:p>
        </w:tc>
        <w:tc>
          <w:tcPr>
            <w:tcW w:w="77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A37DC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1E308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37E1E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E29D0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B0142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860" w:rsidRPr="00044DD1" w14:paraId="4596711E" w14:textId="77777777" w:rsidTr="00F203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A9EDB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26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116097" w14:textId="2E835751" w:rsidR="00044DD1" w:rsidRPr="00044DD1" w:rsidRDefault="004F7F48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Unit assessment paperwork</w:t>
            </w:r>
          </w:p>
        </w:tc>
        <w:tc>
          <w:tcPr>
            <w:tcW w:w="77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B37C44" w14:textId="4DF937A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B2F67A" w14:textId="6CD8EEE9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A65B84" w14:textId="59525A6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11D5C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442D9C" w14:textId="476301B3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860" w:rsidRPr="00044DD1" w14:paraId="352F0C9C" w14:textId="77777777" w:rsidTr="00F203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7E75A0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26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7339EB" w14:textId="7FB9830E" w:rsidR="00044DD1" w:rsidRPr="00044DD1" w:rsidRDefault="004F7F48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Unit assessment paperwork</w:t>
            </w:r>
          </w:p>
        </w:tc>
        <w:tc>
          <w:tcPr>
            <w:tcW w:w="77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81A81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1A4B4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C6C33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3C592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34A87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860" w:rsidRPr="00044DD1" w14:paraId="637E5A93" w14:textId="77777777" w:rsidTr="00F203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03856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26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228EBF" w14:textId="0AE5BEFA" w:rsidR="00044DD1" w:rsidRPr="00044DD1" w:rsidRDefault="004F7F48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Unit assessment paperwork</w:t>
            </w:r>
          </w:p>
        </w:tc>
        <w:tc>
          <w:tcPr>
            <w:tcW w:w="77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CB21A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D715E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71148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2CE9B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0DE7B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860" w:rsidRPr="00044DD1" w14:paraId="613A9BA8" w14:textId="77777777" w:rsidTr="00F203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659B1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26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FC559E" w14:textId="2ADC3F49" w:rsidR="00044DD1" w:rsidRPr="00044DD1" w:rsidRDefault="004F7F48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Unit assessment paperwork</w:t>
            </w:r>
          </w:p>
        </w:tc>
        <w:tc>
          <w:tcPr>
            <w:tcW w:w="77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6D5D1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987C9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F1083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D62CB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7EE59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F48" w:rsidRPr="00044DD1" w14:paraId="7608D6C8" w14:textId="77777777" w:rsidTr="004F7F48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727904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26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62994107" w14:textId="5E748B6A" w:rsidR="00044DD1" w:rsidRPr="00044DD1" w:rsidRDefault="004F7F48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Unit assessment paperwork</w:t>
            </w:r>
          </w:p>
        </w:tc>
        <w:tc>
          <w:tcPr>
            <w:tcW w:w="77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609AB0" w14:textId="394CAF98" w:rsidR="00044DD1" w:rsidRPr="00B15860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1B100E" w14:textId="6DCF0055" w:rsidR="00044DD1" w:rsidRPr="00B15860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43B2D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2FCB9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A1A37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860" w:rsidRPr="00044DD1" w14:paraId="6573577F" w14:textId="77777777" w:rsidTr="00F20325">
        <w:trPr>
          <w:divId w:val="1050957280"/>
          <w:trHeight w:val="353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24AC9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26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FE1976" w14:textId="38154EAE" w:rsidR="00044DD1" w:rsidRPr="00044DD1" w:rsidRDefault="004F7F48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Unit assessment paperwork</w:t>
            </w:r>
          </w:p>
        </w:tc>
        <w:tc>
          <w:tcPr>
            <w:tcW w:w="77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23A05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CA95E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E57B3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B58F1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3FBE4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860" w:rsidRPr="00044DD1" w14:paraId="0CF75DC2" w14:textId="77777777" w:rsidTr="00F203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F09BB3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26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91DF77" w14:textId="247835A4" w:rsidR="00044DD1" w:rsidRPr="00044DD1" w:rsidRDefault="004F7F48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Unit assessment paperwork</w:t>
            </w:r>
          </w:p>
        </w:tc>
        <w:tc>
          <w:tcPr>
            <w:tcW w:w="77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36D65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C96FB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CEB9F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C0D1F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446C3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D499AC" w14:textId="77777777" w:rsidR="00044DD1" w:rsidRDefault="00044DD1"/>
    <w:sectPr w:rsidR="00044DD1" w:rsidSect="00044D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A1BAA" w14:textId="77777777" w:rsidR="007B153D" w:rsidRDefault="007B153D" w:rsidP="00AE1C4A">
      <w:r>
        <w:separator/>
      </w:r>
    </w:p>
  </w:endnote>
  <w:endnote w:type="continuationSeparator" w:id="0">
    <w:p w14:paraId="55245F9B" w14:textId="77777777" w:rsidR="007B153D" w:rsidRDefault="007B153D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4E98D" w14:textId="77777777" w:rsidR="007B153D" w:rsidRDefault="007B153D" w:rsidP="00AE1C4A">
      <w:r>
        <w:separator/>
      </w:r>
    </w:p>
  </w:footnote>
  <w:footnote w:type="continuationSeparator" w:id="0">
    <w:p w14:paraId="7B79517B" w14:textId="77777777" w:rsidR="007B153D" w:rsidRDefault="007B153D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D3F2" w14:textId="77777777" w:rsidR="00AE1C4A" w:rsidRPr="00AE1C4A" w:rsidRDefault="00AE1C4A" w:rsidP="001D6BEA">
    <w:r>
      <w:t xml:space="preserve">                                                              </w:t>
    </w:r>
    <w:r w:rsidRPr="00AE1C4A">
      <w:rPr>
        <w:noProof/>
      </w:rPr>
      <w:drawing>
        <wp:inline distT="0" distB="0" distL="0" distR="0" wp14:anchorId="44F8B33F" wp14:editId="14016390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AAD73" w14:textId="77777777"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14:paraId="755CFA01" w14:textId="77777777"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D1"/>
    <w:rsid w:val="00044DD1"/>
    <w:rsid w:val="00063C8D"/>
    <w:rsid w:val="00201555"/>
    <w:rsid w:val="00457B8E"/>
    <w:rsid w:val="004F7F48"/>
    <w:rsid w:val="0076222F"/>
    <w:rsid w:val="007B153D"/>
    <w:rsid w:val="007D5489"/>
    <w:rsid w:val="0087368F"/>
    <w:rsid w:val="009D5BC9"/>
    <w:rsid w:val="00AE063E"/>
    <w:rsid w:val="00AE1C4A"/>
    <w:rsid w:val="00B15860"/>
    <w:rsid w:val="00C74026"/>
    <w:rsid w:val="00C85A25"/>
    <w:rsid w:val="00CE58A3"/>
    <w:rsid w:val="00DA7DDE"/>
    <w:rsid w:val="00E57799"/>
    <w:rsid w:val="00F2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7BE5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7DD52-E664-405F-AC84-ACA4E414DBBE}"/>
</file>

<file path=customXml/itemProps2.xml><?xml version="1.0" encoding="utf-8"?>
<ds:datastoreItem xmlns:ds="http://schemas.openxmlformats.org/officeDocument/2006/customXml" ds:itemID="{7B91155F-9FAE-4F58-8A4A-47EC89A496B8}"/>
</file>

<file path=customXml/itemProps3.xml><?xml version="1.0" encoding="utf-8"?>
<ds:datastoreItem xmlns:ds="http://schemas.openxmlformats.org/officeDocument/2006/customXml" ds:itemID="{CA61B941-F739-4FD1-9838-89E5E8E60E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Microsoft Office User</cp:lastModifiedBy>
  <cp:revision>3</cp:revision>
  <dcterms:created xsi:type="dcterms:W3CDTF">2021-03-07T17:53:00Z</dcterms:created>
  <dcterms:modified xsi:type="dcterms:W3CDTF">2021-03-07T17:53:00Z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